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1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2"/>
        <w:gridCol w:w="1161"/>
        <w:gridCol w:w="1684"/>
        <w:gridCol w:w="1601"/>
      </w:tblGrid>
      <w:tr w:rsidR="006B786E" w:rsidRPr="006B786E" w:rsidTr="006B786E">
        <w:tc>
          <w:tcPr>
            <w:tcW w:w="38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Учебные предметы</w:t>
            </w:r>
          </w:p>
        </w:tc>
        <w:tc>
          <w:tcPr>
            <w:tcW w:w="4224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B786E" w:rsidRPr="006B786E" w:rsidTr="006B786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B786E" w:rsidRPr="006B786E" w:rsidRDefault="006B786E" w:rsidP="006B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0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 том числе</w:t>
            </w:r>
          </w:p>
        </w:tc>
      </w:tr>
      <w:tr w:rsidR="006B786E" w:rsidRPr="006B786E" w:rsidTr="006B786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B786E" w:rsidRPr="006B786E" w:rsidRDefault="006B786E" w:rsidP="006B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B786E" w:rsidRPr="006B786E" w:rsidRDefault="006B786E" w:rsidP="006B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6B786E" w:rsidRPr="006B786E" w:rsidTr="006B786E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Учебные предметы базового цикла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 </w:t>
            </w:r>
            <w:hyperlink r:id="rId4" w:anchor="block_4" w:history="1">
              <w:r w:rsidRPr="006B786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законодательства</w:t>
              </w:r>
            </w:hyperlink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в сфере дорожного движения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Психофизиологические основы деятельности водителя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 управления транспортными средствами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Первая помощь при дорожно-транспортном происшествии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</w:tr>
      <w:tr w:rsidR="006B786E" w:rsidRPr="006B786E" w:rsidTr="006B786E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Учебные предметы специального цикла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Устройство и техническое обслуживание транспортных средств категории "В" как объектов управления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 управления транспортными средствами категории "В"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Вождение транспортных средств категории "В" (с механической трансмиссией / с автоматической </w:t>
            </w:r>
            <w:proofErr w:type="gramStart"/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трансмиссией)</w:t>
            </w:r>
            <w:hyperlink r:id="rId5" w:anchor="block_2100111" w:history="1">
              <w:r w:rsidRPr="006B786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*</w:t>
              </w:r>
              <w:proofErr w:type="gramEnd"/>
            </w:hyperlink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56/54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56/54</w:t>
            </w:r>
          </w:p>
        </w:tc>
      </w:tr>
      <w:tr w:rsidR="006B786E" w:rsidRPr="006B786E" w:rsidTr="006B786E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Учебные предметы профессионального цикла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-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-</w:t>
            </w:r>
          </w:p>
        </w:tc>
      </w:tr>
      <w:tr w:rsidR="006B786E" w:rsidRPr="006B786E" w:rsidTr="006B786E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Квалификационный экзамен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Квалификационный экзамен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</w:tr>
      <w:tr w:rsidR="006B786E" w:rsidRPr="006B786E" w:rsidTr="006B786E">
        <w:tc>
          <w:tcPr>
            <w:tcW w:w="3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1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190/188</w:t>
            </w:r>
          </w:p>
        </w:tc>
        <w:tc>
          <w:tcPr>
            <w:tcW w:w="15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B786E" w:rsidRPr="006B786E" w:rsidRDefault="006B786E" w:rsidP="006B786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B786E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90/88</w:t>
            </w:r>
          </w:p>
        </w:tc>
      </w:tr>
    </w:tbl>
    <w:p w:rsidR="006B786E" w:rsidRPr="006B786E" w:rsidRDefault="006B786E" w:rsidP="006B7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B786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B786E" w:rsidRPr="006B786E" w:rsidRDefault="006B786E" w:rsidP="006B786E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6B786E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 Вождение проводится вне сетки учебного времени. По окончании обучения вождению на транспортном средстве с механической трансмиссией обучающийся допускается к сдаче квалификационного экзамена на транспортном средстве с механической трансмиссией. По окончании обучения вождению на транспортном средстве с автоматической трансмиссией обучающийся допускается к сдаче квалификационного экзамена на транспортном средстве с автоматической трансмиссией.</w:t>
      </w:r>
    </w:p>
    <w:p w:rsidR="006B786E" w:rsidRPr="006B786E" w:rsidRDefault="006B786E" w:rsidP="006B78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6B786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 </w:t>
      </w:r>
    </w:p>
    <w:p w:rsidR="00D278DA" w:rsidRDefault="006B786E">
      <w:bookmarkStart w:id="0" w:name="_GoBack"/>
      <w:bookmarkEnd w:id="0"/>
    </w:p>
    <w:sectPr w:rsidR="00D27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D28"/>
    <w:rsid w:val="001022F2"/>
    <w:rsid w:val="005E3CE7"/>
    <w:rsid w:val="00683D28"/>
    <w:rsid w:val="006B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D2FFF-8BF5-42E4-AEB6-23B4E1A3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B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6B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6B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B786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6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70695708/f7ee959fd36b5699076b35abf4f52c5c/" TargetMode="External"/><Relationship Id="rId4" Type="http://schemas.openxmlformats.org/officeDocument/2006/relationships/hyperlink" Target="https://base.garant.ru/10105643/1b93c134b90c6071b4dc3f495464b75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Труфанов</dc:creator>
  <cp:keywords/>
  <dc:description/>
  <cp:lastModifiedBy>Евгений Труфанов</cp:lastModifiedBy>
  <cp:revision>2</cp:revision>
  <dcterms:created xsi:type="dcterms:W3CDTF">2021-06-01T07:46:00Z</dcterms:created>
  <dcterms:modified xsi:type="dcterms:W3CDTF">2021-06-01T07:46:00Z</dcterms:modified>
</cp:coreProperties>
</file>